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8D67" w14:textId="3B607499" w:rsidR="007A13EE" w:rsidRPr="002C24E1" w:rsidRDefault="00FC5C1D" w:rsidP="00FC5C1D">
      <w:pPr>
        <w:jc w:val="center"/>
        <w:rPr>
          <w:rFonts w:ascii="Dextra Avenir Book" w:hAnsi="Dextra Avenir Book"/>
          <w:b/>
          <w:sz w:val="32"/>
          <w:szCs w:val="28"/>
        </w:rPr>
      </w:pPr>
      <w:r>
        <w:rPr>
          <w:rFonts w:ascii="Dextra Avenir Book" w:hAnsi="Dextra Avenir Book"/>
          <w:b/>
          <w:sz w:val="32"/>
        </w:rPr>
        <w:t>Contrat de prêt</w:t>
      </w:r>
    </w:p>
    <w:p w14:paraId="7E65DDC8" w14:textId="24FA45D5" w:rsidR="00FC5C1D" w:rsidRPr="002C24E1" w:rsidRDefault="00FC5C1D" w:rsidP="00FC5C1D">
      <w:pPr>
        <w:jc w:val="center"/>
        <w:rPr>
          <w:rFonts w:ascii="Dextra Avenir Book" w:hAnsi="Dextra Avenir Book"/>
          <w:b/>
          <w:sz w:val="32"/>
          <w:szCs w:val="28"/>
        </w:rPr>
      </w:pPr>
    </w:p>
    <w:p w14:paraId="3055BFBE" w14:textId="7FF7CD24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entre </w:t>
      </w:r>
    </w:p>
    <w:p w14:paraId="76CB77E3" w14:textId="76C34416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</w:p>
    <w:p w14:paraId="3C17ED50" w14:textId="7F30D01A" w:rsidR="00FC5C1D" w:rsidRPr="002C24E1" w:rsidRDefault="00FC5C1D" w:rsidP="00FC5C1D">
      <w:pPr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  <w:highlight w:val="yellow"/>
        </w:rPr>
        <w:t>... (nom, adresse)</w:t>
      </w:r>
    </w:p>
    <w:p w14:paraId="0EAC82FD" w14:textId="6EB8C8A2" w:rsidR="00FC5C1D" w:rsidRPr="002C24E1" w:rsidRDefault="00FC5C1D" w:rsidP="00FC5C1D">
      <w:pPr>
        <w:jc w:val="right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ci-après «le Prêteur»</w:t>
      </w:r>
    </w:p>
    <w:p w14:paraId="227BE813" w14:textId="0682D5BB" w:rsidR="00FC5C1D" w:rsidRPr="002C24E1" w:rsidRDefault="00FC5C1D" w:rsidP="00FC5C1D">
      <w:pPr>
        <w:jc w:val="right"/>
        <w:rPr>
          <w:rFonts w:ascii="Dextra Avenir Book" w:hAnsi="Dextra Avenir Book"/>
          <w:sz w:val="24"/>
          <w:szCs w:val="24"/>
        </w:rPr>
      </w:pPr>
    </w:p>
    <w:p w14:paraId="644E1C95" w14:textId="3811A5FE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et </w:t>
      </w:r>
    </w:p>
    <w:p w14:paraId="1819D7F8" w14:textId="327EFEA4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</w:p>
    <w:p w14:paraId="4CFBA03C" w14:textId="1499AE7B" w:rsidR="00FC5C1D" w:rsidRPr="002C24E1" w:rsidRDefault="00FC5C1D" w:rsidP="00FC5C1D">
      <w:pPr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highlight w:val="yellow"/>
        </w:rPr>
        <w:t>... (nom, adresse)</w:t>
      </w:r>
    </w:p>
    <w:p w14:paraId="66C763C5" w14:textId="5B7CD224" w:rsidR="00FC5C1D" w:rsidRPr="002C24E1" w:rsidRDefault="00FC5C1D" w:rsidP="00FC5C1D">
      <w:pPr>
        <w:jc w:val="right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ci-après «l’Emprunteur/Emprunteuse»</w:t>
      </w:r>
    </w:p>
    <w:p w14:paraId="723A647A" w14:textId="452D80B9" w:rsidR="00FC5C1D" w:rsidRPr="002C24E1" w:rsidRDefault="00FC5C1D" w:rsidP="00FC5C1D">
      <w:pPr>
        <w:jc w:val="right"/>
        <w:rPr>
          <w:rFonts w:ascii="Dextra Avenir Book" w:hAnsi="Dextra Avenir Book"/>
          <w:b/>
          <w:bCs/>
          <w:sz w:val="24"/>
          <w:szCs w:val="24"/>
        </w:rPr>
      </w:pPr>
    </w:p>
    <w:p w14:paraId="7DB02254" w14:textId="15D9F755" w:rsidR="00FC5C1D" w:rsidRPr="00A90181" w:rsidRDefault="00A90181" w:rsidP="00A90181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1.</w:t>
      </w:r>
      <w:r>
        <w:rPr>
          <w:rFonts w:ascii="Dextra Avenir Book" w:hAnsi="Dextra Avenir Book"/>
          <w:b/>
          <w:sz w:val="24"/>
        </w:rPr>
        <w:tab/>
        <w:t xml:space="preserve">Montant du prêt </w:t>
      </w:r>
    </w:p>
    <w:p w14:paraId="0E000EB0" w14:textId="417DE57E" w:rsidR="00FC5C1D" w:rsidRDefault="00A45E90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Prêteur s’engage à octroyer à l’Emprunteur/Emprunteuse un prêt d’un montant de CHF (...). Le montant du prêt doit être transféré au plus tard le (date) sur le compte de l’Emprunteur/Emprunteuse (coordonnées bancaires) détenu auprès de (nom de la banque). </w:t>
      </w:r>
    </w:p>
    <w:p w14:paraId="24EFEDF2" w14:textId="77777777" w:rsidR="00A90181" w:rsidRPr="002C24E1" w:rsidRDefault="00A90181" w:rsidP="00A90181">
      <w:pPr>
        <w:ind w:left="360"/>
        <w:rPr>
          <w:rFonts w:ascii="Dextra Avenir Book" w:hAnsi="Dextra Avenir Book"/>
          <w:sz w:val="24"/>
          <w:szCs w:val="24"/>
        </w:rPr>
      </w:pPr>
    </w:p>
    <w:p w14:paraId="0372B5E9" w14:textId="352DBA4A" w:rsidR="00153E6A" w:rsidRPr="00A90181" w:rsidRDefault="00A90181" w:rsidP="00A90181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1.1.</w:t>
      </w:r>
      <w:r>
        <w:rPr>
          <w:rFonts w:ascii="Dextra Avenir Book" w:hAnsi="Dextra Avenir Book"/>
          <w:b/>
          <w:sz w:val="24"/>
        </w:rPr>
        <w:tab/>
        <w:t xml:space="preserve">Objet du prêt </w:t>
      </w:r>
      <w:r>
        <w:rPr>
          <w:rFonts w:ascii="Dextra Avenir Book" w:hAnsi="Dextra Avenir Book"/>
          <w:b/>
          <w:i/>
          <w:iCs/>
          <w:sz w:val="24"/>
        </w:rPr>
        <w:t>(facultatif)</w:t>
      </w:r>
      <w:r>
        <w:rPr>
          <w:rFonts w:ascii="Dextra Avenir Book" w:hAnsi="Dextra Avenir Book"/>
          <w:b/>
          <w:sz w:val="24"/>
        </w:rPr>
        <w:t xml:space="preserve"> </w:t>
      </w:r>
    </w:p>
    <w:p w14:paraId="2C82C6D5" w14:textId="2388193C" w:rsidR="00153E6A" w:rsidRDefault="00153E6A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prêt est accordé à l’Emprunteur/Emprunteuse pour l’achat de (...). </w:t>
      </w:r>
    </w:p>
    <w:p w14:paraId="373CCEBE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07493002" w14:textId="36506820" w:rsidR="00E80C5D" w:rsidRPr="002C24E1" w:rsidRDefault="00E80C5D" w:rsidP="00153E6A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 xml:space="preserve">2. </w:t>
      </w:r>
      <w:r>
        <w:rPr>
          <w:rFonts w:ascii="Dextra Avenir Book" w:hAnsi="Dextra Avenir Book"/>
          <w:b/>
          <w:sz w:val="24"/>
        </w:rPr>
        <w:tab/>
        <w:t xml:space="preserve">Taux d’intérêt </w:t>
      </w:r>
    </w:p>
    <w:p w14:paraId="0E7B2741" w14:textId="32D40E7D" w:rsidR="00E80C5D" w:rsidRDefault="00E80C5D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taux d’intérêt est fixé à (...)% par an pour toute la durée du contrat. </w:t>
      </w:r>
    </w:p>
    <w:p w14:paraId="0C3CA57C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68589481" w14:textId="5E969D85" w:rsidR="00153E6A" w:rsidRPr="002C24E1" w:rsidRDefault="00E80C5D" w:rsidP="00153E6A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 xml:space="preserve">3. </w:t>
      </w:r>
      <w:r>
        <w:rPr>
          <w:rFonts w:ascii="Dextra Avenir Book" w:hAnsi="Dextra Avenir Book"/>
          <w:b/>
          <w:sz w:val="24"/>
        </w:rPr>
        <w:tab/>
        <w:t xml:space="preserve">Durée du prêt </w:t>
      </w:r>
    </w:p>
    <w:p w14:paraId="6B4EEB76" w14:textId="40046D86" w:rsidR="00317E65" w:rsidRPr="002C24E1" w:rsidRDefault="00317E65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prêt est accordé pour une durée de (nombre de mois/d’années) à compter de la date de conclusion du contrat/du versement. L’Emprunteur/Emprunteuse s’engage à rembourser au Prêteur le montant du prêt, intérêts compris, à la fin de cette période. </w:t>
      </w:r>
    </w:p>
    <w:p w14:paraId="158D25F0" w14:textId="78680EC9" w:rsidR="00DE58D8" w:rsidRPr="002C24E1" w:rsidRDefault="00A90181" w:rsidP="00DE58D8">
      <w:pPr>
        <w:jc w:val="center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</w:rPr>
        <w:lastRenderedPageBreak/>
        <w:t>ou</w:t>
      </w:r>
    </w:p>
    <w:p w14:paraId="27CEAEA9" w14:textId="31AF286D" w:rsidR="000D672B" w:rsidRPr="002C24E1" w:rsidRDefault="003630D4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présent contrat de prêt peut être résilié par l’une et l’autre des parties au plus tôt (durée) après la conclusion du contrat, moyennant un préavis de (nombre) mois. </w:t>
      </w:r>
    </w:p>
    <w:p w14:paraId="27AEB604" w14:textId="677B6966" w:rsidR="003630D4" w:rsidRPr="002C24E1" w:rsidRDefault="00A90181" w:rsidP="003630D4">
      <w:pPr>
        <w:jc w:val="center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</w:t>
      </w:r>
    </w:p>
    <w:p w14:paraId="7C12B756" w14:textId="32C0A7F4" w:rsidR="00DE58D8" w:rsidRPr="002C24E1" w:rsidRDefault="006874D9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montant du prêt doit être remboursé, intérêts compris, dans un délai de six semaines à compter de la première demande du Prêteur. </w:t>
      </w:r>
    </w:p>
    <w:p w14:paraId="5E5021DE" w14:textId="58DDCBA6" w:rsidR="006874D9" w:rsidRPr="002C24E1" w:rsidRDefault="00A90181" w:rsidP="006874D9">
      <w:pPr>
        <w:jc w:val="center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</w:t>
      </w:r>
    </w:p>
    <w:p w14:paraId="67A8E276" w14:textId="71144C51" w:rsidR="006874D9" w:rsidRPr="002C24E1" w:rsidRDefault="000D672B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L’Emprunteur/Emprunteuse s’engage à rembourser le montant du prêt en versements mensuels/trimestriels/semestriels/annuels de CHF (...) jusqu’au (date). Chaque versement est dû au dernier jour du mois concerné. </w:t>
      </w:r>
    </w:p>
    <w:p w14:paraId="0E5AC59C" w14:textId="4FDA77CB" w:rsidR="000D672B" w:rsidRDefault="000D672B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En cas de retard de paiement d’un versement, l’Emprunteur/Emprunteuse remboursera l’intégralité du solde restant. </w:t>
      </w:r>
    </w:p>
    <w:p w14:paraId="0B329472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328E34CE" w14:textId="6E37DDAC" w:rsidR="00C329D7" w:rsidRPr="002C24E1" w:rsidRDefault="00C329D7" w:rsidP="00DE58D8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4.</w:t>
      </w:r>
      <w:r>
        <w:rPr>
          <w:rFonts w:ascii="Dextra Avenir Book" w:hAnsi="Dextra Avenir Book"/>
          <w:b/>
          <w:sz w:val="24"/>
        </w:rPr>
        <w:tab/>
        <w:t xml:space="preserve">Garantie </w:t>
      </w:r>
      <w:r>
        <w:rPr>
          <w:rFonts w:ascii="Dextra Avenir Book" w:hAnsi="Dextra Avenir Book"/>
          <w:b/>
          <w:i/>
          <w:iCs/>
          <w:sz w:val="24"/>
        </w:rPr>
        <w:t>(facultatif)</w:t>
      </w:r>
    </w:p>
    <w:p w14:paraId="52BE487F" w14:textId="608A9404" w:rsidR="00C329D7" w:rsidRDefault="00C329D7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L’Emprunteur/Emprunteuse s’engage à présenter au Prêteur, au titre de garantie, un/une (p. ex. nantissement, cédule hypothécaire au porteur). </w:t>
      </w:r>
    </w:p>
    <w:p w14:paraId="3F5D4A06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1A7AD88F" w14:textId="703FF443" w:rsidR="00121790" w:rsidRPr="002C24E1" w:rsidRDefault="00121790" w:rsidP="00DE58D8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 xml:space="preserve">5. </w:t>
      </w:r>
      <w:r>
        <w:rPr>
          <w:rFonts w:ascii="Dextra Avenir Book" w:hAnsi="Dextra Avenir Book"/>
          <w:b/>
          <w:sz w:val="24"/>
        </w:rPr>
        <w:tab/>
        <w:t xml:space="preserve">For </w:t>
      </w:r>
    </w:p>
    <w:p w14:paraId="4DB7E4DD" w14:textId="78EDA995" w:rsidR="00951EDF" w:rsidRDefault="00121790" w:rsidP="00A90181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Les tribunaux du domicile/siège du Prêteur sont compétents en cas de litiges résultant du présent contrat de prêt. </w:t>
      </w:r>
    </w:p>
    <w:p w14:paraId="32C373DE" w14:textId="77777777" w:rsidR="00951EDF" w:rsidRPr="002C24E1" w:rsidRDefault="00951EDF" w:rsidP="002C24E1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DB894AE" w14:textId="508FBE6D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Lieu, date</w:t>
      </w:r>
    </w:p>
    <w:p w14:paraId="3D2CB984" w14:textId="77777777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</w:p>
    <w:p w14:paraId="77D5E2C7" w14:textId="23F7FE1B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Signature du Prêteur</w:t>
      </w:r>
      <w:r>
        <w:rPr>
          <w:rFonts w:ascii="Dextra Avenir Book" w:hAnsi="Dextra Avenir Book"/>
          <w:sz w:val="24"/>
        </w:rPr>
        <w:tab/>
        <w:t xml:space="preserve">Signature de l’Emprunteur/Emprunteuse </w:t>
      </w:r>
    </w:p>
    <w:p w14:paraId="6369E6B9" w14:textId="77777777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</w:p>
    <w:p w14:paraId="70C53FEA" w14:textId="77777777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5A31E5BF" w14:textId="77777777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…………………………</w:t>
      </w:r>
      <w:r>
        <w:rPr>
          <w:rFonts w:ascii="Dextra Avenir Book" w:hAnsi="Dextra Avenir Book"/>
          <w:sz w:val="24"/>
        </w:rPr>
        <w:tab/>
        <w:t>…………………………</w:t>
      </w:r>
    </w:p>
    <w:p w14:paraId="17F8A294" w14:textId="77777777" w:rsidR="00121790" w:rsidRPr="00DE58D8" w:rsidRDefault="00121790" w:rsidP="00DE58D8"/>
    <w:sectPr w:rsidR="00121790" w:rsidRPr="00DE5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8168" w14:textId="77777777" w:rsidR="0054617F" w:rsidRDefault="0054617F" w:rsidP="009D3AA1">
      <w:pPr>
        <w:spacing w:after="0" w:line="240" w:lineRule="auto"/>
      </w:pPr>
      <w:r>
        <w:separator/>
      </w:r>
    </w:p>
  </w:endnote>
  <w:endnote w:type="continuationSeparator" w:id="0">
    <w:p w14:paraId="282EF38F" w14:textId="77777777" w:rsidR="0054617F" w:rsidRDefault="0054617F" w:rsidP="009D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F27C" w14:textId="77777777" w:rsidR="00295FB4" w:rsidRDefault="00295F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285F" w14:textId="58738134" w:rsidR="00295FB4" w:rsidRDefault="00295FB4">
    <w:pPr>
      <w:pStyle w:val="Fuzeile"/>
    </w:pPr>
    <w:hyperlink r:id="rId1" w:history="1">
      <w:r w:rsidRPr="00295FB4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43D7" w14:textId="77777777" w:rsidR="00295FB4" w:rsidRDefault="00295F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F0F49" w14:textId="77777777" w:rsidR="0054617F" w:rsidRDefault="0054617F" w:rsidP="009D3AA1">
      <w:pPr>
        <w:spacing w:after="0" w:line="240" w:lineRule="auto"/>
      </w:pPr>
      <w:r>
        <w:separator/>
      </w:r>
    </w:p>
  </w:footnote>
  <w:footnote w:type="continuationSeparator" w:id="0">
    <w:p w14:paraId="0925B697" w14:textId="77777777" w:rsidR="0054617F" w:rsidRDefault="0054617F" w:rsidP="009D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E451" w14:textId="77777777" w:rsidR="00295FB4" w:rsidRDefault="00295F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68DB" w14:textId="77777777" w:rsidR="00295FB4" w:rsidRDefault="00295F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CB3E" w14:textId="77777777" w:rsidR="00295FB4" w:rsidRDefault="00295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49AC"/>
    <w:multiLevelType w:val="hybridMultilevel"/>
    <w:tmpl w:val="FA22AE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7372"/>
    <w:multiLevelType w:val="hybridMultilevel"/>
    <w:tmpl w:val="8EBE9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1885"/>
    <w:multiLevelType w:val="hybridMultilevel"/>
    <w:tmpl w:val="1060B9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2FDB"/>
    <w:multiLevelType w:val="hybridMultilevel"/>
    <w:tmpl w:val="CCA0B8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141AC"/>
    <w:multiLevelType w:val="multilevel"/>
    <w:tmpl w:val="25DCA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1D"/>
    <w:rsid w:val="00067517"/>
    <w:rsid w:val="000D672B"/>
    <w:rsid w:val="00121790"/>
    <w:rsid w:val="00153E6A"/>
    <w:rsid w:val="00295ABF"/>
    <w:rsid w:val="00295FB4"/>
    <w:rsid w:val="002C24E1"/>
    <w:rsid w:val="00317E65"/>
    <w:rsid w:val="003630D4"/>
    <w:rsid w:val="0054617F"/>
    <w:rsid w:val="006874D9"/>
    <w:rsid w:val="006D2AEA"/>
    <w:rsid w:val="007A13EE"/>
    <w:rsid w:val="00951EDF"/>
    <w:rsid w:val="009D3AA1"/>
    <w:rsid w:val="00A45E90"/>
    <w:rsid w:val="00A90181"/>
    <w:rsid w:val="00C329D7"/>
    <w:rsid w:val="00C515DE"/>
    <w:rsid w:val="00DE58D8"/>
    <w:rsid w:val="00E80C5D"/>
    <w:rsid w:val="00F36B08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4EB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5C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AA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D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AA1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295F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2021-01-26T22:18:00Z</dcterms:created>
  <dcterms:modified xsi:type="dcterms:W3CDTF">2021-01-26T22:18:00Z</dcterms:modified>
</cp:coreProperties>
</file>